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6C" w:rsidRDefault="00DB7467" w:rsidP="00EF2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ЧИСЛЕННОСТИ ЗА  </w:t>
      </w:r>
      <w:r w:rsidR="00D81E6A">
        <w:rPr>
          <w:b/>
          <w:sz w:val="28"/>
          <w:szCs w:val="28"/>
        </w:rPr>
        <w:t>1 квартал 2021</w:t>
      </w:r>
      <w:r w:rsidR="00EF296C">
        <w:rPr>
          <w:b/>
          <w:sz w:val="28"/>
          <w:szCs w:val="28"/>
        </w:rPr>
        <w:t xml:space="preserve"> г.</w:t>
      </w:r>
    </w:p>
    <w:p w:rsidR="00EF296C" w:rsidRDefault="00EF296C" w:rsidP="00EF296C">
      <w:pPr>
        <w:rPr>
          <w:sz w:val="28"/>
          <w:szCs w:val="28"/>
        </w:rPr>
      </w:pPr>
    </w:p>
    <w:p w:rsidR="00EF296C" w:rsidRDefault="00EF296C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6 статьи 52 Федерального закона от 06.10.2003г. </w:t>
      </w:r>
    </w:p>
    <w:p w:rsidR="00EF296C" w:rsidRDefault="00EF296C" w:rsidP="00EF296C">
      <w:pPr>
        <w:rPr>
          <w:sz w:val="28"/>
          <w:szCs w:val="28"/>
        </w:rPr>
      </w:pPr>
      <w:r>
        <w:rPr>
          <w:sz w:val="28"/>
          <w:szCs w:val="28"/>
        </w:rPr>
        <w:t>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</w:t>
      </w:r>
      <w:r w:rsidR="00D81E6A">
        <w:rPr>
          <w:sz w:val="28"/>
          <w:szCs w:val="28"/>
        </w:rPr>
        <w:t>ой области сообщает, что за 2021</w:t>
      </w:r>
      <w:r>
        <w:rPr>
          <w:sz w:val="28"/>
          <w:szCs w:val="28"/>
        </w:rPr>
        <w:t xml:space="preserve">г. численность муниципальных служащих Чистопольского сельсовета составила 4 человек, численность работников муниципального казенного учреждения культуры «Чистопольский сельский  Дом культуры» 7 человек. </w:t>
      </w:r>
    </w:p>
    <w:p w:rsidR="00EF296C" w:rsidRDefault="00EF296C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Фактические затраты  на выплату заработной п</w:t>
      </w:r>
      <w:r w:rsidR="00D81E6A">
        <w:rPr>
          <w:sz w:val="28"/>
          <w:szCs w:val="28"/>
        </w:rPr>
        <w:t>латы муниципальным служащим 2021</w:t>
      </w:r>
      <w:r>
        <w:rPr>
          <w:sz w:val="28"/>
          <w:szCs w:val="28"/>
        </w:rPr>
        <w:t xml:space="preserve"> года составили - </w:t>
      </w:r>
    </w:p>
    <w:p w:rsidR="00D81E6A" w:rsidRDefault="00EF296C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за 1 квартал: </w:t>
      </w:r>
    </w:p>
    <w:p w:rsidR="00D81E6A" w:rsidRDefault="00EF296C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- администрации Чистопольского сельсовета </w:t>
      </w:r>
      <w:r w:rsidR="00D81E6A">
        <w:rPr>
          <w:sz w:val="28"/>
          <w:szCs w:val="28"/>
        </w:rPr>
        <w:t>267 989,40 руб.,</w:t>
      </w:r>
      <w:r>
        <w:rPr>
          <w:sz w:val="28"/>
          <w:szCs w:val="28"/>
        </w:rPr>
        <w:t xml:space="preserve"> </w:t>
      </w:r>
    </w:p>
    <w:p w:rsidR="00D81E6A" w:rsidRDefault="00EF296C" w:rsidP="00EF296C">
      <w:pPr>
        <w:rPr>
          <w:sz w:val="28"/>
          <w:szCs w:val="28"/>
        </w:rPr>
      </w:pPr>
      <w:r>
        <w:rPr>
          <w:sz w:val="28"/>
          <w:szCs w:val="28"/>
        </w:rPr>
        <w:t>- работникам муниципального казенног</w:t>
      </w:r>
      <w:r w:rsidR="00DB7467">
        <w:rPr>
          <w:sz w:val="28"/>
          <w:szCs w:val="28"/>
        </w:rPr>
        <w:t xml:space="preserve">о учреждения культуры </w:t>
      </w:r>
      <w:r w:rsidR="00D81E6A">
        <w:rPr>
          <w:sz w:val="28"/>
          <w:szCs w:val="28"/>
        </w:rPr>
        <w:t>672 313,55 руб.</w:t>
      </w:r>
    </w:p>
    <w:p w:rsidR="00EF296C" w:rsidRDefault="00EF296C" w:rsidP="00D81E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1372B" w:rsidRDefault="0021372B"/>
    <w:sectPr w:rsidR="0021372B" w:rsidSect="00CC0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5292"/>
    <w:rsid w:val="001A749A"/>
    <w:rsid w:val="0021372B"/>
    <w:rsid w:val="00695292"/>
    <w:rsid w:val="00CC0D1D"/>
    <w:rsid w:val="00D81E6A"/>
    <w:rsid w:val="00DB7467"/>
    <w:rsid w:val="00EF2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</cp:lastModifiedBy>
  <cp:revision>7</cp:revision>
  <dcterms:created xsi:type="dcterms:W3CDTF">2021-02-15T08:30:00Z</dcterms:created>
  <dcterms:modified xsi:type="dcterms:W3CDTF">2021-04-20T03:59:00Z</dcterms:modified>
</cp:coreProperties>
</file>